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DC" w:rsidRDefault="00CF15A8" w:rsidP="0075227F">
      <w:pPr>
        <w:jc w:val="center"/>
        <w:rPr>
          <w:b/>
          <w:sz w:val="32"/>
        </w:rPr>
      </w:pPr>
      <w:r>
        <w:rPr>
          <w:b/>
          <w:noProof/>
          <w:sz w:val="32"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410.85pt;margin-top:400.7pt;width:0;height:190.3pt;z-index:251696128" o:connectortype="straight" o:regroupid="2" strokeweight="2.25pt"/>
        </w:pict>
      </w:r>
      <w:r>
        <w:rPr>
          <w:b/>
          <w:noProof/>
          <w:sz w:val="32"/>
          <w:lang w:val="es-ES" w:eastAsia="es-ES"/>
        </w:rPr>
        <w:pict>
          <v:rect id="_x0000_s1078" style="position:absolute;left:0;text-align:left;margin-left:301.25pt;margin-top:586.5pt;width:169.5pt;height:71.25pt;z-index:251698176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78">
              <w:txbxContent>
                <w:p w:rsidR="00923E43" w:rsidRDefault="00923E43" w:rsidP="00923E43">
                  <w:pPr>
                    <w:jc w:val="center"/>
                  </w:pPr>
                  <w:r>
                    <w:t>RAÚL JIMENEZ MALDONADO</w:t>
                  </w:r>
                </w:p>
                <w:p w:rsidR="00923E43" w:rsidRPr="00631743" w:rsidRDefault="00923E43" w:rsidP="00923E4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OPERADOR DE LA PLANTA TRATADORA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shape id="_x0000_s1075" type="#_x0000_t32" style="position:absolute;left:0;text-align:left;margin-left:134.1pt;margin-top:400.7pt;width:0;height:190.3pt;z-index:251695104" o:connectortype="straight" o:regroupid="2" strokeweight="2.25pt"/>
        </w:pict>
      </w:r>
      <w:r>
        <w:rPr>
          <w:b/>
          <w:noProof/>
          <w:sz w:val="32"/>
          <w:lang w:val="es-ES" w:eastAsia="es-ES"/>
        </w:rPr>
        <w:pict>
          <v:rect id="_x0000_s1077" style="position:absolute;left:0;text-align:left;margin-left:47.85pt;margin-top:591pt;width:169.5pt;height:71.25pt;z-index:251697152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77">
              <w:txbxContent>
                <w:p w:rsidR="00923E43" w:rsidRDefault="00923E43" w:rsidP="00923E43">
                  <w:pPr>
                    <w:jc w:val="center"/>
                  </w:pPr>
                  <w:r>
                    <w:t>REGINALDO HERRERA GONZALEZ</w:t>
                  </w:r>
                </w:p>
                <w:p w:rsidR="00923E43" w:rsidRPr="00631743" w:rsidRDefault="00923E43" w:rsidP="00923E4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OPERADOR DE LA PLANTA TRATADORA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shape id="_x0000_s1079" type="#_x0000_t32" style="position:absolute;left:0;text-align:left;margin-left:280.5pt;margin-top:191.15pt;width:190.25pt;height:0;z-index:251680768" o:connectortype="straight" strokeweight="3pt"/>
        </w:pict>
      </w:r>
      <w:r>
        <w:rPr>
          <w:b/>
          <w:noProof/>
          <w:sz w:val="32"/>
          <w:lang w:val="es-ES" w:eastAsia="es-ES"/>
        </w:rPr>
        <w:pict>
          <v:shape id="_x0000_s1074" type="#_x0000_t32" style="position:absolute;left:0;text-align:left;margin-left:470.75pt;margin-top:191.15pt;width:.05pt;height:29.3pt;flip:y;z-index:251694080" o:connectortype="straight" o:regroupid="2" strokeweight="3pt"/>
        </w:pict>
      </w:r>
      <w:r>
        <w:rPr>
          <w:b/>
          <w:noProof/>
          <w:sz w:val="32"/>
          <w:lang w:val="es-ES" w:eastAsia="es-ES"/>
        </w:rPr>
        <w:pict>
          <v:shape id="_x0000_s1073" type="#_x0000_t32" style="position:absolute;left:0;text-align:left;margin-left:280.5pt;margin-top:191.4pt;width:0;height:209.3pt;z-index:251693056" o:connectortype="straight" o:regroupid="2" strokeweight="3pt"/>
        </w:pict>
      </w:r>
      <w:r>
        <w:rPr>
          <w:b/>
          <w:noProof/>
          <w:sz w:val="32"/>
          <w:lang w:val="es-ES" w:eastAsia="es-ES"/>
        </w:rPr>
        <w:pict>
          <v:shape id="_x0000_s1072" type="#_x0000_t32" style="position:absolute;left:0;text-align:left;margin-left:280.5pt;margin-top:147.9pt;width:0;height:43.5pt;z-index:251692032" o:connectortype="straight" o:regroupid="2" strokeweight="3pt"/>
        </w:pict>
      </w:r>
      <w:r>
        <w:rPr>
          <w:b/>
          <w:noProof/>
          <w:sz w:val="32"/>
          <w:lang w:val="es-ES" w:eastAsia="es-ES"/>
        </w:rPr>
        <w:pict>
          <v:group id="_x0000_s1065" style="position:absolute;left:0;text-align:left;margin-left:67.2pt;margin-top:400.7pt;width:413.95pt;height:34.6pt;z-index:251691008" coordorigin="1671,10560" coordsize="8279,692" o:regroupid="2">
            <v:shape id="_x0000_s1066" type="#_x0000_t32" style="position:absolute;left:1672;top:10560;width:4378;height:0;flip:x" o:connectortype="straight" strokeweight="3pt"/>
            <v:shape id="_x0000_s1067" type="#_x0000_t32" style="position:absolute;left:1671;top:10560;width:1;height:692" o:connectortype="straight" strokeweight="3pt"/>
            <v:shape id="_x0000_s1068" type="#_x0000_t32" style="position:absolute;left:4271;top:10560;width:0;height:692" o:connectortype="straight" strokeweight="3pt"/>
            <v:shape id="_x0000_s1069" type="#_x0000_t32" style="position:absolute;left:6049;top:10560;width:3901;height:0" o:connectortype="straight" strokeweight="3pt"/>
            <v:shape id="_x0000_s1070" type="#_x0000_t32" style="position:absolute;left:9950;top:10560;width:0;height:692" o:connectortype="straight" strokeweight="3pt"/>
            <v:shape id="_x0000_s1071" type="#_x0000_t32" style="position:absolute;left:7058;top:10560;width:0;height:692" o:connectortype="straight" strokeweight="3pt"/>
          </v:group>
        </w:pict>
      </w:r>
      <w:r>
        <w:rPr>
          <w:b/>
          <w:noProof/>
          <w:sz w:val="32"/>
          <w:lang w:val="es-ES" w:eastAsia="es-ES"/>
        </w:rPr>
        <w:pict>
          <v:rect id="_x0000_s1064" style="position:absolute;left:0;text-align:left;margin-left:183.55pt;margin-top:81.75pt;width:191.35pt;height:66.15pt;z-index:251689984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64">
              <w:txbxContent>
                <w:p w:rsidR="00923E43" w:rsidRDefault="00923E43" w:rsidP="00EC2098">
                  <w:pPr>
                    <w:ind w:left="-142"/>
                    <w:jc w:val="center"/>
                  </w:pPr>
                  <w:r>
                    <w:t>ING. IGNACIO CORREA CORREA</w:t>
                  </w:r>
                </w:p>
                <w:p w:rsidR="00923E43" w:rsidRPr="00923E43" w:rsidRDefault="00923E43" w:rsidP="00923E43">
                  <w:pPr>
                    <w:jc w:val="center"/>
                    <w:rPr>
                      <w:b/>
                      <w:lang w:val="es-ES"/>
                    </w:rPr>
                  </w:pPr>
                  <w:r w:rsidRPr="00336B95">
                    <w:rPr>
                      <w:b/>
                    </w:rPr>
                    <w:t>DIRECTOR DEL SISTEMA DE AGUA POTABLE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shape id="_x0000_s1063" type="#_x0000_t32" style="position:absolute;left:0;text-align:left;margin-left:61.6pt;margin-top:191.4pt;width:218.9pt;height:0;z-index:251688960" o:connectortype="straight" o:regroupid="2" strokeweight="3pt"/>
        </w:pict>
      </w:r>
      <w:r>
        <w:rPr>
          <w:b/>
          <w:noProof/>
          <w:sz w:val="32"/>
          <w:lang w:val="es-ES" w:eastAsia="es-ES"/>
        </w:rPr>
        <w:pict>
          <v:shape id="_x0000_s1062" type="#_x0000_t32" style="position:absolute;left:0;text-align:left;margin-left:61.6pt;margin-top:191.4pt;width:.05pt;height:29.3pt;flip:y;z-index:251687936" o:connectortype="straight" o:regroupid="2" strokeweight="3pt"/>
        </w:pict>
      </w:r>
      <w:r>
        <w:rPr>
          <w:b/>
          <w:noProof/>
          <w:sz w:val="32"/>
          <w:lang w:val="es-ES" w:eastAsia="es-ES"/>
        </w:rPr>
        <w:pict>
          <v:rect id="_x0000_s1061" style="position:absolute;left:0;text-align:left;margin-left:423.5pt;margin-top:435.3pt;width:125.7pt;height:85.35pt;z-index:251686912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61">
              <w:txbxContent>
                <w:p w:rsidR="00923E43" w:rsidRDefault="00923E43" w:rsidP="00923E43">
                  <w:pPr>
                    <w:jc w:val="center"/>
                  </w:pPr>
                  <w:r>
                    <w:t>RIGOBERTO TOVAR ESQUIVEZ</w:t>
                  </w:r>
                </w:p>
                <w:p w:rsidR="00923E43" w:rsidRPr="00336B95" w:rsidRDefault="00923E43" w:rsidP="00923E43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FONTANERO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rect id="_x0000_s1060" style="position:absolute;left:0;text-align:left;margin-left:275.95pt;margin-top:435.3pt;width:125.7pt;height:85.35pt;z-index:251685888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60">
              <w:txbxContent>
                <w:p w:rsidR="00923E43" w:rsidRDefault="00923E43" w:rsidP="00923E43">
                  <w:pPr>
                    <w:jc w:val="center"/>
                  </w:pPr>
                  <w:r>
                    <w:t>NICANDRO MIRAMONTES COVARRUBIAS</w:t>
                  </w:r>
                </w:p>
                <w:p w:rsidR="00923E43" w:rsidRPr="00336B95" w:rsidRDefault="00923E43" w:rsidP="00923E43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FONTANERO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rect id="_x0000_s1059" style="position:absolute;left:0;text-align:left;margin-left:138.75pt;margin-top:435.3pt;width:125.7pt;height:85.35pt;z-index:251684864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59">
              <w:txbxContent>
                <w:p w:rsidR="00923E43" w:rsidRDefault="00923E43" w:rsidP="00923E43">
                  <w:pPr>
                    <w:jc w:val="center"/>
                  </w:pPr>
                  <w:r>
                    <w:t>JOSE REYES HERRERA VIELMAS</w:t>
                  </w:r>
                </w:p>
                <w:p w:rsidR="00923E43" w:rsidRPr="00336B95" w:rsidRDefault="00923E43" w:rsidP="00923E43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BOMBERO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rect id="_x0000_s1058" style="position:absolute;left:0;text-align:left;margin-left:1.6pt;margin-top:435.3pt;width:125.7pt;height:85.35pt;z-index:251683840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58">
              <w:txbxContent>
                <w:p w:rsidR="00923E43" w:rsidRDefault="00923E43" w:rsidP="00923E43">
                  <w:pPr>
                    <w:jc w:val="center"/>
                  </w:pPr>
                  <w:r>
                    <w:t>JOSE GUADALUPE DE LA ROSA CORTES</w:t>
                  </w:r>
                </w:p>
                <w:p w:rsidR="00923E43" w:rsidRPr="00336B95" w:rsidRDefault="00923E43" w:rsidP="00923E43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BOMBERO</w:t>
                  </w: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rect id="_x0000_s1057" style="position:absolute;left:0;text-align:left;margin-left:380.75pt;margin-top:220.45pt;width:180.2pt;height:80.4pt;z-index:251682816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57">
              <w:txbxContent>
                <w:p w:rsidR="00923E43" w:rsidRDefault="00EC2098" w:rsidP="00EC2098">
                  <w:pPr>
                    <w:ind w:left="708"/>
                  </w:pPr>
                  <w:r>
                    <w:t xml:space="preserve">    ING. </w:t>
                  </w:r>
                  <w:r w:rsidR="00923E43">
                    <w:t xml:space="preserve">ANA LAURA VALENZUELA </w:t>
                  </w:r>
                  <w:r>
                    <w:t xml:space="preserve">   </w:t>
                  </w:r>
                  <w:r w:rsidR="00923E43">
                    <w:t>RAMÍREZ</w:t>
                  </w:r>
                </w:p>
                <w:p w:rsidR="00FB4D3B" w:rsidRPr="00336B95" w:rsidRDefault="00923E43" w:rsidP="00FB4D3B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SECRETARIA</w:t>
                  </w:r>
                  <w:r w:rsidR="00FB4D3B">
                    <w:rPr>
                      <w:b/>
                    </w:rPr>
                    <w:t xml:space="preserve"> ADMINISTRATIVA</w:t>
                  </w:r>
                </w:p>
                <w:p w:rsidR="00923E43" w:rsidRPr="00336B95" w:rsidRDefault="00923E43" w:rsidP="00EC2098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32"/>
          <w:lang w:val="es-ES" w:eastAsia="es-ES"/>
        </w:rPr>
        <w:pict>
          <v:rect id="_x0000_s1056" style="position:absolute;left:0;text-align:left;margin-left:-13.45pt;margin-top:220.7pt;width:176.35pt;height:80.15pt;z-index:251681792" o:regroupid="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56">
              <w:txbxContent>
                <w:p w:rsidR="00923E43" w:rsidRDefault="00EC2098" w:rsidP="00923E43">
                  <w:pPr>
                    <w:jc w:val="center"/>
                  </w:pPr>
                  <w:r>
                    <w:t xml:space="preserve">ING. </w:t>
                  </w:r>
                  <w:r w:rsidR="00923E43">
                    <w:t>CLAUDIA ELIZABETH VERA JIMENEZ</w:t>
                  </w:r>
                </w:p>
                <w:p w:rsidR="00923E43" w:rsidRPr="00336B95" w:rsidRDefault="00923E43" w:rsidP="00923E43">
                  <w:pPr>
                    <w:jc w:val="center"/>
                    <w:rPr>
                      <w:b/>
                    </w:rPr>
                  </w:pPr>
                  <w:r w:rsidRPr="00336B95">
                    <w:rPr>
                      <w:b/>
                    </w:rPr>
                    <w:t>SECRETARIA</w:t>
                  </w:r>
                  <w:r w:rsidR="00FB4D3B">
                    <w:rPr>
                      <w:b/>
                    </w:rPr>
                    <w:t xml:space="preserve"> ADMINISTRATIVA</w:t>
                  </w:r>
                </w:p>
              </w:txbxContent>
            </v:textbox>
          </v:rect>
        </w:pict>
      </w:r>
      <w:r w:rsidR="00585D5A" w:rsidRPr="00585D5A">
        <w:rPr>
          <w:b/>
          <w:sz w:val="32"/>
        </w:rPr>
        <w:t>ORGANIGRAMA DEL PERSONAL DEL SISTEMA DE AGUA POTABLE</w:t>
      </w:r>
      <w:r w:rsidR="0075227F">
        <w:rPr>
          <w:b/>
          <w:sz w:val="32"/>
        </w:rPr>
        <w:t xml:space="preserve"> </w:t>
      </w:r>
    </w:p>
    <w:p w:rsidR="0075227F" w:rsidRPr="00585D5A" w:rsidRDefault="0075227F" w:rsidP="0075227F">
      <w:pPr>
        <w:jc w:val="center"/>
        <w:rPr>
          <w:b/>
          <w:sz w:val="32"/>
        </w:rPr>
      </w:pPr>
      <w:r>
        <w:rPr>
          <w:b/>
          <w:sz w:val="32"/>
        </w:rPr>
        <w:t>ADMINISTRACIÓN 2021-2024</w:t>
      </w:r>
    </w:p>
    <w:sectPr w:rsidR="0075227F" w:rsidRPr="00585D5A" w:rsidSect="0075227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A76" w:rsidRDefault="00384A76" w:rsidP="00923E43">
      <w:pPr>
        <w:spacing w:after="0" w:line="240" w:lineRule="auto"/>
      </w:pPr>
      <w:r>
        <w:separator/>
      </w:r>
    </w:p>
  </w:endnote>
  <w:endnote w:type="continuationSeparator" w:id="1">
    <w:p w:rsidR="00384A76" w:rsidRDefault="00384A76" w:rsidP="0092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A76" w:rsidRDefault="00384A76" w:rsidP="00923E43">
      <w:pPr>
        <w:spacing w:after="0" w:line="240" w:lineRule="auto"/>
      </w:pPr>
      <w:r>
        <w:separator/>
      </w:r>
    </w:p>
  </w:footnote>
  <w:footnote w:type="continuationSeparator" w:id="1">
    <w:p w:rsidR="00384A76" w:rsidRDefault="00384A76" w:rsidP="00923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1743"/>
    <w:rsid w:val="00105B53"/>
    <w:rsid w:val="00220983"/>
    <w:rsid w:val="002F1C37"/>
    <w:rsid w:val="00321DE8"/>
    <w:rsid w:val="00375E7C"/>
    <w:rsid w:val="00384A76"/>
    <w:rsid w:val="00442507"/>
    <w:rsid w:val="00585D5A"/>
    <w:rsid w:val="00631743"/>
    <w:rsid w:val="0075227F"/>
    <w:rsid w:val="007A2246"/>
    <w:rsid w:val="00923E43"/>
    <w:rsid w:val="00AC4F8D"/>
    <w:rsid w:val="00CF15A8"/>
    <w:rsid w:val="00EB4214"/>
    <w:rsid w:val="00EC2098"/>
    <w:rsid w:val="00FA133A"/>
    <w:rsid w:val="00FB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5" type="connector" idref="#_x0000_s1062"/>
        <o:r id="V:Rule16" type="connector" idref="#_x0000_s1070"/>
        <o:r id="V:Rule17" type="connector" idref="#_x0000_s1071"/>
        <o:r id="V:Rule18" type="connector" idref="#_x0000_s1075"/>
        <o:r id="V:Rule19" type="connector" idref="#_x0000_s1068"/>
        <o:r id="V:Rule20" type="connector" idref="#_x0000_s1069"/>
        <o:r id="V:Rule21" type="connector" idref="#_x0000_s1063"/>
        <o:r id="V:Rule22" type="connector" idref="#_x0000_s1072"/>
        <o:r id="V:Rule23" type="connector" idref="#_x0000_s1076"/>
        <o:r id="V:Rule24" type="connector" idref="#_x0000_s1079"/>
        <o:r id="V:Rule25" type="connector" idref="#_x0000_s1074"/>
        <o:r id="V:Rule26" type="connector" idref="#_x0000_s1066"/>
        <o:r id="V:Rule27" type="connector" idref="#_x0000_s1067"/>
        <o:r id="V:Rule28" type="connector" idref="#_x0000_s1073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C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923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23E43"/>
  </w:style>
  <w:style w:type="paragraph" w:styleId="Piedepgina">
    <w:name w:val="footer"/>
    <w:basedOn w:val="Normal"/>
    <w:link w:val="PiedepginaCar"/>
    <w:uiPriority w:val="99"/>
    <w:semiHidden/>
    <w:unhideWhenUsed/>
    <w:rsid w:val="00923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23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AguaPotable2017</dc:creator>
  <cp:lastModifiedBy>Agua Potable</cp:lastModifiedBy>
  <cp:revision>5</cp:revision>
  <dcterms:created xsi:type="dcterms:W3CDTF">2021-10-13T20:03:00Z</dcterms:created>
  <dcterms:modified xsi:type="dcterms:W3CDTF">2021-10-18T20:54:00Z</dcterms:modified>
</cp:coreProperties>
</file>